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BF"/>
      </w:tblPr>
      <w:tblGrid>
        <w:gridCol w:w="1809"/>
        <w:gridCol w:w="6829"/>
      </w:tblGrid>
      <w:tr w:rsidR="001C0F81" w:rsidRPr="003F14DB">
        <w:tc>
          <w:tcPr>
            <w:tcW w:w="1809" w:type="dxa"/>
            <w:shd w:val="clear" w:color="auto" w:fill="auto"/>
          </w:tcPr>
          <w:p w:rsidR="001C0F81" w:rsidRPr="003F14DB" w:rsidRDefault="001C0F81" w:rsidP="001C0F81">
            <w:pPr>
              <w:pStyle w:val="Sinespaciado"/>
              <w:tabs>
                <w:tab w:val="center" w:pos="796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3F14DB">
              <w:rPr>
                <w:rFonts w:ascii="Arial" w:hAnsi="Arial" w:cs="Arial"/>
                <w:b/>
                <w:bCs/>
                <w:sz w:val="20"/>
              </w:rPr>
              <w:t xml:space="preserve">         DESEMPEÑO</w:t>
            </w:r>
          </w:p>
        </w:tc>
        <w:tc>
          <w:tcPr>
            <w:tcW w:w="6829" w:type="dxa"/>
            <w:shd w:val="clear" w:color="auto" w:fill="auto"/>
          </w:tcPr>
          <w:p w:rsidR="001C0F81" w:rsidRPr="003F14DB" w:rsidRDefault="001C0F81" w:rsidP="003F14DB">
            <w:pPr>
              <w:pStyle w:val="Sinespaciado"/>
              <w:jc w:val="both"/>
              <w:rPr>
                <w:rFonts w:ascii="Arial" w:hAnsi="Arial" w:cs="Arial"/>
                <w:bCs/>
                <w:sz w:val="20"/>
              </w:rPr>
            </w:pPr>
            <w:r w:rsidRPr="003F14DB">
              <w:rPr>
                <w:rFonts w:ascii="Arial" w:hAnsi="Arial" w:cs="Arial"/>
                <w:sz w:val="20"/>
                <w:szCs w:val="24"/>
              </w:rPr>
              <w:t xml:space="preserve">Comprendo cuáles </w:t>
            </w:r>
            <w:r w:rsidR="003F14DB" w:rsidRPr="003F14DB">
              <w:rPr>
                <w:rFonts w:ascii="Arial" w:hAnsi="Arial" w:cs="Arial"/>
                <w:sz w:val="20"/>
                <w:szCs w:val="24"/>
              </w:rPr>
              <w:t>son los hábitos</w:t>
            </w:r>
            <w:r w:rsidRPr="003F14DB">
              <w:rPr>
                <w:rFonts w:ascii="Arial" w:hAnsi="Arial" w:cs="Arial"/>
                <w:sz w:val="20"/>
                <w:szCs w:val="24"/>
              </w:rPr>
              <w:t xml:space="preserve"> de un estilo de vida saludable (alimentación balanceada, uso productivo del tiempo libre, prevención de enfermedades).</w:t>
            </w:r>
          </w:p>
        </w:tc>
      </w:tr>
      <w:tr w:rsidR="001C0F81" w:rsidRPr="003F14DB">
        <w:tc>
          <w:tcPr>
            <w:tcW w:w="1809" w:type="dxa"/>
            <w:shd w:val="clear" w:color="auto" w:fill="auto"/>
          </w:tcPr>
          <w:p w:rsidR="001C0F81" w:rsidRPr="003F14DB" w:rsidRDefault="001C0F81" w:rsidP="001C0F81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14DB">
              <w:rPr>
                <w:rFonts w:ascii="Arial" w:hAnsi="Arial" w:cs="Arial"/>
                <w:b/>
                <w:bCs/>
                <w:sz w:val="20"/>
              </w:rPr>
              <w:t>CRITERIO DE EVALUACIÓN COGNITIVO</w:t>
            </w:r>
          </w:p>
        </w:tc>
        <w:tc>
          <w:tcPr>
            <w:tcW w:w="6829" w:type="dxa"/>
            <w:shd w:val="clear" w:color="auto" w:fill="auto"/>
          </w:tcPr>
          <w:p w:rsidR="001C0F81" w:rsidRPr="003F14DB" w:rsidRDefault="006065BC" w:rsidP="003F14DB">
            <w:pPr>
              <w:pStyle w:val="Sinespaciado"/>
              <w:jc w:val="both"/>
              <w:rPr>
                <w:rFonts w:ascii="Arial" w:hAnsi="Arial" w:cs="Arial"/>
                <w:sz w:val="20"/>
              </w:rPr>
            </w:pPr>
            <w:r w:rsidRPr="003F14DB">
              <w:rPr>
                <w:rFonts w:ascii="Arial" w:hAnsi="Arial" w:cs="Arial"/>
                <w:sz w:val="20"/>
              </w:rPr>
              <w:t xml:space="preserve">Comprendo cuáles son los </w:t>
            </w:r>
            <w:r w:rsidR="003F14DB" w:rsidRPr="003F14DB">
              <w:rPr>
                <w:rFonts w:ascii="Arial" w:hAnsi="Arial" w:cs="Arial"/>
                <w:sz w:val="20"/>
              </w:rPr>
              <w:t xml:space="preserve">hábitos </w:t>
            </w:r>
            <w:r w:rsidRPr="003F14DB">
              <w:rPr>
                <w:rFonts w:ascii="Arial" w:hAnsi="Arial" w:cs="Arial"/>
                <w:sz w:val="20"/>
              </w:rPr>
              <w:t>de un estilo de vida saludable (alimentación balanceada, uso productivo del tiempo libre, prevención de enfermedades).</w:t>
            </w:r>
          </w:p>
        </w:tc>
      </w:tr>
    </w:tbl>
    <w:p w:rsidR="001C0F81" w:rsidRDefault="001C0F81" w:rsidP="00D865E6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:rsidR="001C0F81" w:rsidRDefault="001C0F81" w:rsidP="00D865E6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:rsidR="001C0F81" w:rsidRPr="00CB2D93" w:rsidRDefault="001C0F81" w:rsidP="001C0F81">
      <w:pPr>
        <w:numPr>
          <w:ilvl w:val="0"/>
          <w:numId w:val="3"/>
        </w:numPr>
        <w:spacing w:after="0"/>
        <w:contextualSpacing/>
        <w:rPr>
          <w:rFonts w:ascii="Arial" w:hAnsi="Arial"/>
          <w:b/>
          <w:color w:val="215868"/>
          <w:sz w:val="28"/>
          <w:szCs w:val="24"/>
        </w:rPr>
      </w:pPr>
      <w:r w:rsidRPr="00CB2D93">
        <w:rPr>
          <w:rFonts w:ascii="Arial" w:hAnsi="Arial"/>
          <w:b/>
          <w:color w:val="215868"/>
          <w:sz w:val="28"/>
          <w:szCs w:val="24"/>
        </w:rPr>
        <w:t>EXPLOREMOS</w:t>
      </w:r>
    </w:p>
    <w:p w:rsidR="001C0F81" w:rsidRPr="00CB2D93" w:rsidRDefault="0095246D" w:rsidP="001C0F81">
      <w:pPr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noProof/>
          <w:sz w:val="20"/>
          <w:szCs w:val="24"/>
          <w:lang w:eastAsia="es-ES_tradnl"/>
        </w:rPr>
        <w:pict>
          <v:line id="_x0000_s1029" style="position:absolute;left:0;text-align:left;z-index:251660288;mso-wrap-edited:f" from="-17.85pt,16pt" to="432.15pt,16pt" wrapcoords="-75 -2147483648 -112 -2147483648 -112 -2147483648 21787 -2147483648 21825 -2147483648 21787 -2147483648 21675 -2147483648 -75 -2147483648" strokecolor="#205867" strokeweight="3.5pt">
            <v:fill o:detectmouseclick="t"/>
            <v:shadow on="t" opacity="22938f" offset="0"/>
            <w10:wrap type="tight"/>
          </v:line>
        </w:pict>
      </w:r>
    </w:p>
    <w:p w:rsidR="001C0F81" w:rsidRPr="00CB2D93" w:rsidRDefault="001C0F81" w:rsidP="001C0F81">
      <w:pPr>
        <w:jc w:val="both"/>
        <w:rPr>
          <w:rFonts w:ascii="Arial" w:hAnsi="Arial"/>
          <w:sz w:val="20"/>
          <w:szCs w:val="24"/>
        </w:rPr>
      </w:pPr>
    </w:p>
    <w:p w:rsidR="006065BC" w:rsidRDefault="001C0F81" w:rsidP="001C0F81">
      <w:pPr>
        <w:numPr>
          <w:ilvl w:val="0"/>
          <w:numId w:val="4"/>
        </w:numPr>
        <w:jc w:val="both"/>
        <w:rPr>
          <w:rFonts w:ascii="Arial" w:hAnsi="Arial"/>
          <w:b/>
          <w:sz w:val="20"/>
          <w:szCs w:val="24"/>
        </w:rPr>
      </w:pPr>
      <w:r w:rsidRPr="00CB2D93">
        <w:rPr>
          <w:rFonts w:ascii="Arial" w:hAnsi="Arial"/>
          <w:b/>
          <w:sz w:val="20"/>
          <w:szCs w:val="24"/>
        </w:rPr>
        <w:t>¿</w:t>
      </w:r>
      <w:r w:rsidR="006065BC">
        <w:rPr>
          <w:rFonts w:ascii="Arial" w:hAnsi="Arial"/>
          <w:b/>
          <w:sz w:val="20"/>
          <w:szCs w:val="24"/>
        </w:rPr>
        <w:t>Qué es un estilo de vida</w:t>
      </w:r>
      <w:r w:rsidRPr="00CB2D93">
        <w:rPr>
          <w:rFonts w:ascii="Arial" w:hAnsi="Arial"/>
          <w:b/>
          <w:sz w:val="20"/>
          <w:szCs w:val="24"/>
        </w:rPr>
        <w:t>?</w:t>
      </w:r>
    </w:p>
    <w:p w:rsidR="001C0F81" w:rsidRPr="00CB2D93" w:rsidRDefault="006065BC" w:rsidP="001C0F81">
      <w:pPr>
        <w:numPr>
          <w:ilvl w:val="0"/>
          <w:numId w:val="4"/>
        </w:numPr>
        <w:jc w:val="both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>¿</w:t>
      </w:r>
      <w:r w:rsidR="003F14DB">
        <w:rPr>
          <w:rFonts w:ascii="Arial" w:hAnsi="Arial"/>
          <w:b/>
          <w:sz w:val="20"/>
          <w:szCs w:val="24"/>
        </w:rPr>
        <w:t>Qué hábitos hacen parte un estilo de vida saludable</w:t>
      </w:r>
      <w:r>
        <w:rPr>
          <w:rFonts w:ascii="Arial" w:hAnsi="Arial"/>
          <w:b/>
          <w:sz w:val="20"/>
          <w:szCs w:val="24"/>
        </w:rPr>
        <w:t>?</w:t>
      </w:r>
    </w:p>
    <w:p w:rsidR="001C0F81" w:rsidRPr="00CB2D93" w:rsidRDefault="001C0F81" w:rsidP="001C0F81">
      <w:pPr>
        <w:ind w:left="710"/>
        <w:jc w:val="both"/>
        <w:rPr>
          <w:rFonts w:ascii="Arial" w:hAnsi="Arial"/>
          <w:sz w:val="20"/>
          <w:szCs w:val="24"/>
        </w:rPr>
      </w:pPr>
    </w:p>
    <w:p w:rsidR="001C0F81" w:rsidRPr="00CB2D93" w:rsidRDefault="001C0F81" w:rsidP="001C0F81">
      <w:pPr>
        <w:numPr>
          <w:ilvl w:val="0"/>
          <w:numId w:val="3"/>
        </w:numPr>
        <w:spacing w:after="0"/>
        <w:contextualSpacing/>
        <w:jc w:val="both"/>
        <w:rPr>
          <w:rFonts w:ascii="Arial" w:hAnsi="Arial"/>
          <w:b/>
          <w:color w:val="215868"/>
          <w:sz w:val="28"/>
          <w:szCs w:val="24"/>
        </w:rPr>
      </w:pPr>
      <w:r w:rsidRPr="00CB2D93">
        <w:rPr>
          <w:rFonts w:ascii="Arial" w:hAnsi="Arial"/>
          <w:b/>
          <w:color w:val="215868"/>
          <w:sz w:val="28"/>
          <w:szCs w:val="24"/>
        </w:rPr>
        <w:t>CONOZCAMOS</w:t>
      </w:r>
    </w:p>
    <w:p w:rsidR="001C0F81" w:rsidRPr="00CB2D93" w:rsidRDefault="0095246D" w:rsidP="001C0F81">
      <w:pPr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noProof/>
          <w:sz w:val="20"/>
          <w:szCs w:val="24"/>
          <w:lang w:eastAsia="es-ES_tradnl"/>
        </w:rPr>
        <w:pict>
          <v:line id="_x0000_s1030" style="position:absolute;left:0;text-align:left;z-index:251661312;mso-wrap-edited:f" from="-18pt,9.55pt" to="6in,9.55pt" wrapcoords="-75 -2147483648 -112 -2147483648 -112 -2147483648 21787 -2147483648 21825 -2147483648 21787 -2147483648 21675 -2147483648 -75 -2147483648" strokecolor="#205867" strokeweight="3.5pt">
            <v:fill o:detectmouseclick="t"/>
            <v:shadow on="t" opacity="22938f" offset="0"/>
            <w10:wrap type="tight"/>
          </v:line>
        </w:pict>
      </w:r>
    </w:p>
    <w:p w:rsidR="00D865E6" w:rsidRDefault="00D865E6" w:rsidP="00074DE4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C265E9" w:rsidRPr="003F14DB" w:rsidRDefault="006065BC" w:rsidP="006065BC">
      <w:pPr>
        <w:numPr>
          <w:ilvl w:val="0"/>
          <w:numId w:val="6"/>
        </w:numPr>
        <w:jc w:val="both"/>
        <w:rPr>
          <w:rFonts w:ascii="Arial" w:hAnsi="Arial"/>
          <w:b/>
          <w:sz w:val="20"/>
          <w:szCs w:val="24"/>
        </w:rPr>
      </w:pPr>
      <w:r w:rsidRPr="003F14DB">
        <w:rPr>
          <w:rFonts w:ascii="Arial" w:hAnsi="Arial"/>
          <w:b/>
          <w:sz w:val="20"/>
          <w:szCs w:val="24"/>
        </w:rPr>
        <w:t>¿Qué es un estilo de vida?</w:t>
      </w:r>
    </w:p>
    <w:p w:rsidR="004B0D27" w:rsidRPr="003F14DB" w:rsidRDefault="00C265E9" w:rsidP="00C265E9">
      <w:pPr>
        <w:pStyle w:val="Sinespaciado"/>
        <w:jc w:val="both"/>
        <w:rPr>
          <w:rFonts w:ascii="Arial" w:hAnsi="Arial"/>
          <w:sz w:val="20"/>
          <w:szCs w:val="24"/>
        </w:rPr>
      </w:pPr>
      <w:r w:rsidRPr="003F14DB">
        <w:rPr>
          <w:rFonts w:ascii="Arial" w:hAnsi="Arial"/>
          <w:sz w:val="20"/>
          <w:szCs w:val="24"/>
        </w:rPr>
        <w:t xml:space="preserve">Los estilos de vida </w:t>
      </w:r>
      <w:r w:rsidR="004B0D27" w:rsidRPr="003F14DB">
        <w:rPr>
          <w:rFonts w:ascii="Arial" w:hAnsi="Arial"/>
          <w:sz w:val="20"/>
          <w:szCs w:val="24"/>
        </w:rPr>
        <w:t xml:space="preserve">se definen como los hábitos, conductas y comportamientos que los individuos y grupos de una población acuerdan para alcanzar el bienestar y la satisfacción de las necesidades humanas . </w:t>
      </w:r>
    </w:p>
    <w:p w:rsidR="006065BC" w:rsidRPr="003F14DB" w:rsidRDefault="006065BC" w:rsidP="00C265E9">
      <w:pPr>
        <w:jc w:val="both"/>
        <w:rPr>
          <w:rFonts w:ascii="Arial" w:hAnsi="Arial"/>
          <w:b/>
          <w:sz w:val="20"/>
          <w:szCs w:val="24"/>
        </w:rPr>
      </w:pPr>
    </w:p>
    <w:p w:rsidR="006065BC" w:rsidRPr="003F14DB" w:rsidRDefault="006065BC" w:rsidP="006065BC">
      <w:pPr>
        <w:numPr>
          <w:ilvl w:val="0"/>
          <w:numId w:val="6"/>
        </w:numPr>
        <w:jc w:val="both"/>
        <w:rPr>
          <w:rFonts w:ascii="Arial" w:hAnsi="Arial"/>
          <w:b/>
          <w:sz w:val="20"/>
          <w:szCs w:val="24"/>
        </w:rPr>
      </w:pPr>
      <w:r w:rsidRPr="003F14DB">
        <w:rPr>
          <w:rFonts w:ascii="Arial" w:hAnsi="Arial"/>
          <w:b/>
          <w:sz w:val="20"/>
          <w:szCs w:val="24"/>
        </w:rPr>
        <w:t xml:space="preserve">¿Qué </w:t>
      </w:r>
      <w:r w:rsidR="003F14DB" w:rsidRPr="003F14DB">
        <w:rPr>
          <w:rFonts w:ascii="Arial" w:hAnsi="Arial"/>
          <w:b/>
          <w:sz w:val="20"/>
          <w:szCs w:val="24"/>
        </w:rPr>
        <w:t>hábitos hacen parte</w:t>
      </w:r>
      <w:r w:rsidRPr="003F14DB">
        <w:rPr>
          <w:rFonts w:ascii="Arial" w:hAnsi="Arial"/>
          <w:b/>
          <w:sz w:val="20"/>
          <w:szCs w:val="24"/>
        </w:rPr>
        <w:t xml:space="preserve"> un estilo de vida saludable?</w:t>
      </w:r>
    </w:p>
    <w:p w:rsidR="00567EF5" w:rsidRDefault="003F14DB" w:rsidP="003F14DB">
      <w:pPr>
        <w:pStyle w:val="Sinespaciado"/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Los hábitos saludables son basicos para tener un estilo de vida que garantice el bienestar y la satisfacción de necesidades. A continuación veremos cada uno de ellos</w:t>
      </w:r>
    </w:p>
    <w:p w:rsidR="00567EF5" w:rsidRDefault="00567EF5" w:rsidP="003F14DB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16646A" w:rsidRDefault="00567EF5" w:rsidP="00567EF5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4"/>
        </w:rPr>
      </w:pPr>
      <w:r w:rsidRPr="00567EF5">
        <w:rPr>
          <w:rFonts w:ascii="Arial" w:hAnsi="Arial" w:cs="Arial"/>
          <w:b/>
          <w:sz w:val="20"/>
          <w:szCs w:val="24"/>
        </w:rPr>
        <w:t>Alimentación balanceada</w:t>
      </w:r>
    </w:p>
    <w:p w:rsidR="00567EF5" w:rsidRPr="00567EF5" w:rsidRDefault="00567EF5" w:rsidP="0016646A">
      <w:pPr>
        <w:pStyle w:val="Sinespaciado"/>
        <w:jc w:val="both"/>
        <w:rPr>
          <w:rFonts w:ascii="Arial" w:hAnsi="Arial" w:cs="Arial"/>
          <w:b/>
          <w:sz w:val="20"/>
          <w:szCs w:val="24"/>
        </w:rPr>
      </w:pPr>
    </w:p>
    <w:p w:rsidR="00567EF5" w:rsidRDefault="00567EF5" w:rsidP="00567EF5">
      <w:pPr>
        <w:pStyle w:val="Sinespaciad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____________________________________________________________________________</w:t>
      </w:r>
    </w:p>
    <w:p w:rsidR="00567EF5" w:rsidRPr="00567EF5" w:rsidRDefault="00567EF5" w:rsidP="00567EF5">
      <w:pPr>
        <w:pStyle w:val="Sinespaciado"/>
        <w:pBdr>
          <w:bottom w:val="single" w:sz="12" w:space="1" w:color="auto"/>
        </w:pBdr>
        <w:jc w:val="center"/>
        <w:rPr>
          <w:rFonts w:ascii="Arial" w:hAnsi="Arial" w:cs="Arial"/>
          <w:i/>
          <w:sz w:val="20"/>
          <w:szCs w:val="24"/>
          <w:lang w:val="es-ES"/>
        </w:rPr>
      </w:pPr>
      <w:r w:rsidRPr="00567EF5">
        <w:rPr>
          <w:rFonts w:ascii="Arial" w:hAnsi="Arial" w:cs="Arial"/>
          <w:i/>
          <w:sz w:val="20"/>
          <w:szCs w:val="24"/>
        </w:rPr>
        <w:t xml:space="preserve">Una buena alimentación aporta los nutrientes necesarios para el organismo en la </w:t>
      </w:r>
      <w:r w:rsidRPr="00567EF5">
        <w:rPr>
          <w:rFonts w:ascii="Arial" w:hAnsi="Arial" w:cs="Arial"/>
          <w:i/>
          <w:sz w:val="20"/>
          <w:szCs w:val="24"/>
          <w:lang w:val="es-ES"/>
        </w:rPr>
        <w:t>cantidad y la calidad que cada persona lo requiere de acuerdo a la condición de salud y fisiológica del momento de la vida en que se encuentra.</w:t>
      </w:r>
    </w:p>
    <w:p w:rsidR="00567EF5" w:rsidRDefault="00567EF5" w:rsidP="00567EF5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</w:p>
    <w:p w:rsidR="00567EF5" w:rsidRPr="00567EF5" w:rsidRDefault="00567EF5" w:rsidP="00567EF5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r>
        <w:rPr>
          <w:rFonts w:ascii="Arial" w:hAnsi="Arial" w:cs="Arial"/>
          <w:sz w:val="20"/>
          <w:szCs w:val="24"/>
          <w:lang w:val="es-ES"/>
        </w:rPr>
        <w:t>U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n niño no necesita </w:t>
      </w:r>
      <w:r>
        <w:rPr>
          <w:rFonts w:ascii="Arial" w:hAnsi="Arial" w:cs="Arial"/>
          <w:sz w:val="20"/>
          <w:szCs w:val="24"/>
          <w:lang w:val="es-ES"/>
        </w:rPr>
        <w:t>la misma dieta que un adulto,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 y un adulto puede necesitar más alimentación </w:t>
      </w:r>
      <w:r>
        <w:rPr>
          <w:rFonts w:ascii="Arial" w:hAnsi="Arial" w:cs="Arial"/>
          <w:sz w:val="20"/>
          <w:szCs w:val="24"/>
          <w:lang w:val="es-ES"/>
        </w:rPr>
        <w:t>que otro, por ejemplo: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 porq</w:t>
      </w:r>
      <w:r>
        <w:rPr>
          <w:rFonts w:ascii="Arial" w:hAnsi="Arial" w:cs="Arial"/>
          <w:sz w:val="20"/>
          <w:szCs w:val="24"/>
          <w:lang w:val="es-ES"/>
        </w:rPr>
        <w:t>ue su actividad física es mayor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 o porque </w:t>
      </w:r>
      <w:r>
        <w:rPr>
          <w:rFonts w:ascii="Arial" w:hAnsi="Arial" w:cs="Arial"/>
          <w:sz w:val="20"/>
          <w:szCs w:val="24"/>
          <w:lang w:val="es-ES"/>
        </w:rPr>
        <w:t xml:space="preserve">se trata de </w:t>
      </w:r>
      <w:r w:rsidRPr="00567EF5">
        <w:rPr>
          <w:rFonts w:ascii="Arial" w:hAnsi="Arial" w:cs="Arial"/>
          <w:sz w:val="20"/>
          <w:szCs w:val="24"/>
          <w:lang w:val="es-ES"/>
        </w:rPr>
        <w:t>una mujer</w:t>
      </w:r>
      <w:r>
        <w:rPr>
          <w:rFonts w:ascii="Arial" w:hAnsi="Arial" w:cs="Arial"/>
          <w:sz w:val="20"/>
          <w:szCs w:val="24"/>
          <w:lang w:val="es-ES"/>
        </w:rPr>
        <w:t xml:space="preserve"> </w:t>
      </w:r>
      <w:r w:rsidRPr="00567EF5">
        <w:rPr>
          <w:rFonts w:ascii="Arial" w:hAnsi="Arial" w:cs="Arial"/>
          <w:sz w:val="20"/>
          <w:szCs w:val="24"/>
          <w:lang w:val="es-ES"/>
        </w:rPr>
        <w:t>embarazada.</w:t>
      </w:r>
    </w:p>
    <w:p w:rsidR="00567EF5" w:rsidRP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Pr="00567EF5" w:rsidRDefault="00567EF5" w:rsidP="00567EF5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r>
        <w:rPr>
          <w:rFonts w:ascii="Arial" w:hAnsi="Arial" w:cs="Arial"/>
          <w:sz w:val="20"/>
          <w:szCs w:val="24"/>
          <w:lang w:val="es-ES"/>
        </w:rPr>
        <w:t>L</w:t>
      </w:r>
      <w:r w:rsidRPr="00567EF5">
        <w:rPr>
          <w:rFonts w:ascii="Arial" w:hAnsi="Arial" w:cs="Arial"/>
          <w:sz w:val="20"/>
          <w:szCs w:val="24"/>
          <w:lang w:val="es-ES"/>
        </w:rPr>
        <w:t>a energía</w:t>
      </w:r>
      <w:r>
        <w:rPr>
          <w:rFonts w:ascii="Arial" w:hAnsi="Arial" w:cs="Arial"/>
          <w:sz w:val="20"/>
          <w:szCs w:val="24"/>
          <w:lang w:val="es-ES"/>
        </w:rPr>
        <w:t xml:space="preserve"> se encuentra contenida en las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 c</w:t>
      </w:r>
      <w:r>
        <w:rPr>
          <w:rFonts w:ascii="Arial" w:hAnsi="Arial" w:cs="Arial"/>
          <w:sz w:val="20"/>
          <w:szCs w:val="24"/>
          <w:lang w:val="es-ES"/>
        </w:rPr>
        <w:t>alorías, así como en las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 frutas y</w:t>
      </w:r>
      <w:r>
        <w:rPr>
          <w:rFonts w:ascii="Arial" w:hAnsi="Arial" w:cs="Arial"/>
          <w:sz w:val="20"/>
          <w:szCs w:val="24"/>
          <w:lang w:val="es-ES"/>
        </w:rPr>
        <w:t xml:space="preserve"> verduras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, lácteos, carnes, legumbres, harinas, etc. </w:t>
      </w:r>
      <w:r>
        <w:rPr>
          <w:rFonts w:ascii="Arial" w:hAnsi="Arial" w:cs="Arial"/>
          <w:sz w:val="20"/>
          <w:szCs w:val="24"/>
          <w:lang w:val="es-ES"/>
        </w:rPr>
        <w:t>L</w:t>
      </w:r>
      <w:r w:rsidRPr="00567EF5">
        <w:rPr>
          <w:rFonts w:ascii="Arial" w:hAnsi="Arial" w:cs="Arial"/>
          <w:sz w:val="20"/>
          <w:szCs w:val="24"/>
          <w:lang w:val="es-ES"/>
        </w:rPr>
        <w:t xml:space="preserve">os alimentos nos aportan un conjunto de elementos denominados nutrientes que el organismo necesita, como proteínas, vitaminas y minerales, e inclusive algunas pequeñas cantidades de ciertos tipos de grasas para una salud óptima. </w:t>
      </w:r>
    </w:p>
    <w:p w:rsid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106597" w:rsidRDefault="00106597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Pr="00106597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106597" w:rsidRPr="00106597" w:rsidRDefault="00106597" w:rsidP="00106597">
      <w:pPr>
        <w:pStyle w:val="Sinespaciado"/>
        <w:jc w:val="center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____________________________________________________________________________</w:t>
      </w:r>
    </w:p>
    <w:p w:rsidR="00106597" w:rsidRPr="00106597" w:rsidRDefault="00567EF5" w:rsidP="00106597">
      <w:pPr>
        <w:pStyle w:val="Sinespaciado"/>
        <w:pBdr>
          <w:bottom w:val="single" w:sz="12" w:space="1" w:color="auto"/>
        </w:pBdr>
        <w:jc w:val="center"/>
        <w:rPr>
          <w:rFonts w:ascii="Arial" w:hAnsi="Arial" w:cs="Arial"/>
          <w:i/>
          <w:sz w:val="20"/>
          <w:szCs w:val="24"/>
          <w:lang w:val="es-ES"/>
        </w:rPr>
      </w:pP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Los </w:t>
      </w:r>
      <w:r w:rsidRPr="00106597">
        <w:rPr>
          <w:rFonts w:ascii="Arial" w:hAnsi="Arial" w:cs="Arial"/>
          <w:b/>
          <w:i/>
          <w:sz w:val="20"/>
          <w:szCs w:val="24"/>
          <w:lang w:val="es-ES"/>
        </w:rPr>
        <w:t>macronutrientes</w:t>
      </w: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 aportadores de energía o calorías son: las proteínas, los hidratos de carbono o carbohidratos y las grasas o lípidos. Los </w:t>
      </w:r>
      <w:r w:rsidRPr="00106597">
        <w:rPr>
          <w:rFonts w:ascii="Arial" w:hAnsi="Arial" w:cs="Arial"/>
          <w:b/>
          <w:i/>
          <w:sz w:val="20"/>
          <w:szCs w:val="24"/>
          <w:lang w:val="es-ES"/>
        </w:rPr>
        <w:t>micronutrientes</w:t>
      </w: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 son las vitaminas y minerales, tan importantes como los anteriores y son necesarios para los procesos metabólicos.</w:t>
      </w:r>
    </w:p>
    <w:p w:rsidR="00106597" w:rsidRDefault="00106597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Pr="00567EF5" w:rsidRDefault="00567EF5" w:rsidP="00106597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r w:rsidRPr="00567EF5">
        <w:rPr>
          <w:rFonts w:ascii="Arial" w:hAnsi="Arial" w:cs="Arial"/>
          <w:sz w:val="20"/>
          <w:szCs w:val="24"/>
          <w:lang w:val="es-ES"/>
        </w:rPr>
        <w:t>Este conjunto de nutrientes macro y micro hacen la diferencia en la calidad de lo que se come y en el resultado que tiene para mantener la salud de las personas.</w:t>
      </w:r>
      <w:r w:rsidR="00106597">
        <w:rPr>
          <w:rFonts w:ascii="Arial" w:hAnsi="Arial" w:cs="Arial"/>
          <w:sz w:val="20"/>
          <w:szCs w:val="24"/>
          <w:lang w:val="es-ES"/>
        </w:rPr>
        <w:t xml:space="preserve"> </w:t>
      </w:r>
      <w:r w:rsidRPr="00567EF5">
        <w:rPr>
          <w:rFonts w:ascii="Arial" w:hAnsi="Arial" w:cs="Arial"/>
          <w:sz w:val="20"/>
          <w:szCs w:val="24"/>
          <w:lang w:val="es-ES"/>
        </w:rPr>
        <w:t>Expertos nacionales e internacionales han elaborado una serie de recomendaciones específicas para una buena alimentación, acord</w:t>
      </w:r>
      <w:r w:rsidR="00106597">
        <w:rPr>
          <w:rFonts w:ascii="Arial" w:hAnsi="Arial" w:cs="Arial"/>
          <w:sz w:val="20"/>
          <w:szCs w:val="24"/>
          <w:lang w:val="es-ES"/>
        </w:rPr>
        <w:t>es a la cultura de nuestro país:</w:t>
      </w:r>
    </w:p>
    <w:p w:rsidR="00567EF5" w:rsidRP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P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567EF5">
        <w:rPr>
          <w:rFonts w:ascii="Arial" w:hAnsi="Arial" w:cs="Arial"/>
          <w:sz w:val="20"/>
          <w:szCs w:val="24"/>
          <w:lang w:val="es-ES"/>
        </w:rPr>
        <w:t>Consume productos lácteos como leche, yogur, cuajada o queso fresco, de preferencia semidescremados o descremados.</w:t>
      </w:r>
      <w:r w:rsidR="00106597">
        <w:rPr>
          <w:rFonts w:ascii="Arial" w:hAnsi="Arial" w:cs="Arial"/>
          <w:sz w:val="20"/>
          <w:szCs w:val="24"/>
          <w:lang w:val="es-ES"/>
        </w:rPr>
        <w:t xml:space="preserve"> </w:t>
      </w:r>
      <w:r w:rsidRPr="00567EF5">
        <w:rPr>
          <w:rFonts w:ascii="Arial" w:hAnsi="Arial" w:cs="Arial"/>
          <w:sz w:val="20"/>
          <w:szCs w:val="24"/>
          <w:lang w:val="es-ES"/>
        </w:rPr>
        <w:t>Los productos lácteos aportan calcio esencial par</w:t>
      </w:r>
      <w:r w:rsidR="00106597">
        <w:rPr>
          <w:rFonts w:ascii="Arial" w:hAnsi="Arial" w:cs="Arial"/>
          <w:sz w:val="20"/>
          <w:szCs w:val="24"/>
          <w:lang w:val="es-ES"/>
        </w:rPr>
        <w:t>a la salud de huesos y dientes.</w:t>
      </w: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Come verduras y frutas de distintos colores cada día.</w:t>
      </w:r>
      <w:r w:rsidR="00106597">
        <w:rPr>
          <w:rFonts w:ascii="Arial" w:hAnsi="Arial" w:cs="Arial"/>
          <w:sz w:val="20"/>
          <w:szCs w:val="24"/>
          <w:lang w:val="es-ES"/>
        </w:rPr>
        <w:t xml:space="preserve"> </w:t>
      </w: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Come fríjoles, garbanzos, lentejas o arvejas al menos dos veces por semana, en reemplazo de la carne.</w:t>
      </w: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Come pescado sudado, al horno, al vapor o a la plancha.</w:t>
      </w: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Prefiere los alimentos con menor contenido de grasas saturadas y colesterol.</w:t>
      </w:r>
    </w:p>
    <w:p w:rsid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Reduce tu consumo habitual de azúcar y sal.</w:t>
      </w:r>
    </w:p>
    <w:p w:rsidR="00567EF5" w:rsidRPr="00106597" w:rsidRDefault="00567EF5" w:rsidP="00567EF5">
      <w:pPr>
        <w:pStyle w:val="Sinespaciado"/>
        <w:numPr>
          <w:ilvl w:val="0"/>
          <w:numId w:val="9"/>
        </w:numPr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>Toma 6 a 8 vasos de agua al día.</w:t>
      </w:r>
    </w:p>
    <w:p w:rsidR="00567EF5" w:rsidRPr="00567EF5" w:rsidRDefault="00567EF5" w:rsidP="00567EF5">
      <w:pPr>
        <w:pStyle w:val="Sinespaciado"/>
        <w:rPr>
          <w:rFonts w:ascii="Arial" w:hAnsi="Arial" w:cs="Arial"/>
          <w:sz w:val="20"/>
          <w:szCs w:val="24"/>
          <w:lang w:val="es-ES"/>
        </w:rPr>
      </w:pPr>
    </w:p>
    <w:p w:rsidR="00567EF5" w:rsidRPr="00567EF5" w:rsidRDefault="00567EF5" w:rsidP="00567EF5">
      <w:pPr>
        <w:pStyle w:val="Sinespaciado"/>
        <w:jc w:val="both"/>
        <w:rPr>
          <w:rFonts w:ascii="Arial" w:hAnsi="Arial" w:cs="Arial"/>
          <w:sz w:val="20"/>
          <w:szCs w:val="24"/>
          <w:lang w:val="es-MX"/>
        </w:rPr>
      </w:pPr>
    </w:p>
    <w:p w:rsidR="00074DE4" w:rsidRPr="003F14DB" w:rsidRDefault="00106597" w:rsidP="003F14DB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Uso productivo del tiempo libre</w:t>
      </w:r>
      <w:r w:rsidR="003F14DB" w:rsidRPr="003F14DB">
        <w:rPr>
          <w:rFonts w:ascii="Arial" w:hAnsi="Arial" w:cs="Arial"/>
          <w:b/>
          <w:sz w:val="20"/>
          <w:szCs w:val="24"/>
        </w:rPr>
        <w:t xml:space="preserve"> </w:t>
      </w:r>
      <w:r w:rsidR="00074DE4" w:rsidRPr="003F14DB">
        <w:rPr>
          <w:rFonts w:ascii="Arial" w:hAnsi="Arial" w:cs="Arial"/>
          <w:sz w:val="20"/>
          <w:szCs w:val="24"/>
        </w:rPr>
        <w:t xml:space="preserve">        </w:t>
      </w:r>
    </w:p>
    <w:p w:rsidR="00106597" w:rsidRDefault="00106597" w:rsidP="00106597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106597" w:rsidRDefault="00106597" w:rsidP="00106597">
      <w:pPr>
        <w:pStyle w:val="Sinespaciad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____________________________________________________________________________</w:t>
      </w:r>
    </w:p>
    <w:p w:rsidR="00106597" w:rsidRPr="00106597" w:rsidRDefault="00106597" w:rsidP="00106597">
      <w:pPr>
        <w:pStyle w:val="Sinespaciado"/>
        <w:pBdr>
          <w:bottom w:val="single" w:sz="12" w:space="1" w:color="auto"/>
        </w:pBdr>
        <w:jc w:val="center"/>
        <w:rPr>
          <w:rFonts w:ascii="Arial" w:hAnsi="Arial" w:cs="Arial"/>
          <w:i/>
          <w:sz w:val="20"/>
          <w:szCs w:val="24"/>
        </w:rPr>
      </w:pPr>
      <w:r w:rsidRPr="00106597">
        <w:rPr>
          <w:rFonts w:ascii="Arial" w:hAnsi="Arial" w:cs="Arial"/>
          <w:i/>
          <w:sz w:val="20"/>
          <w:szCs w:val="24"/>
        </w:rPr>
        <w:t>La recreación e</w:t>
      </w:r>
      <w:r w:rsidR="003F14DB" w:rsidRPr="00106597">
        <w:rPr>
          <w:rFonts w:ascii="Arial" w:hAnsi="Arial" w:cs="Arial"/>
          <w:i/>
          <w:sz w:val="20"/>
          <w:szCs w:val="24"/>
        </w:rPr>
        <w:t>s la actividad que se apa</w:t>
      </w:r>
      <w:r w:rsidR="00567EF5" w:rsidRPr="00106597">
        <w:rPr>
          <w:rFonts w:ascii="Arial" w:hAnsi="Arial" w:cs="Arial"/>
          <w:i/>
          <w:sz w:val="20"/>
          <w:szCs w:val="24"/>
        </w:rPr>
        <w:t xml:space="preserve">rta de la obligación diaria, como el trabajo o el hogar, y permite </w:t>
      </w:r>
      <w:r w:rsidR="000E4B11" w:rsidRPr="00106597">
        <w:rPr>
          <w:rFonts w:ascii="Arial" w:hAnsi="Arial" w:cs="Arial"/>
          <w:i/>
          <w:sz w:val="20"/>
          <w:szCs w:val="24"/>
        </w:rPr>
        <w:t xml:space="preserve">el descanso y la restauración de la </w:t>
      </w:r>
      <w:r w:rsidR="00074DE4" w:rsidRPr="00106597">
        <w:rPr>
          <w:rFonts w:ascii="Arial" w:hAnsi="Arial" w:cs="Arial"/>
          <w:i/>
          <w:sz w:val="20"/>
          <w:szCs w:val="24"/>
        </w:rPr>
        <w:t>ener</w:t>
      </w:r>
      <w:r w:rsidR="000E4B11" w:rsidRPr="00106597">
        <w:rPr>
          <w:rFonts w:ascii="Arial" w:hAnsi="Arial" w:cs="Arial"/>
          <w:i/>
          <w:sz w:val="20"/>
          <w:szCs w:val="24"/>
        </w:rPr>
        <w:t>gía</w:t>
      </w:r>
      <w:r w:rsidR="00074DE4" w:rsidRPr="00106597">
        <w:rPr>
          <w:rFonts w:ascii="Arial" w:hAnsi="Arial" w:cs="Arial"/>
          <w:i/>
          <w:sz w:val="20"/>
          <w:szCs w:val="24"/>
        </w:rPr>
        <w:t xml:space="preserve"> de</w:t>
      </w:r>
      <w:r w:rsidR="00567EF5" w:rsidRPr="00106597">
        <w:rPr>
          <w:rFonts w:ascii="Arial" w:hAnsi="Arial" w:cs="Arial"/>
          <w:i/>
          <w:sz w:val="20"/>
          <w:szCs w:val="24"/>
        </w:rPr>
        <w:t xml:space="preserve"> </w:t>
      </w:r>
      <w:r w:rsidR="00074DE4" w:rsidRPr="00106597">
        <w:rPr>
          <w:rFonts w:ascii="Arial" w:hAnsi="Arial" w:cs="Arial"/>
          <w:i/>
          <w:sz w:val="20"/>
          <w:szCs w:val="24"/>
        </w:rPr>
        <w:t>l</w:t>
      </w:r>
      <w:r w:rsidR="00567EF5" w:rsidRPr="00106597">
        <w:rPr>
          <w:rFonts w:ascii="Arial" w:hAnsi="Arial" w:cs="Arial"/>
          <w:i/>
          <w:sz w:val="20"/>
          <w:szCs w:val="24"/>
        </w:rPr>
        <w:t>os</w:t>
      </w:r>
      <w:r w:rsidR="00074DE4" w:rsidRPr="00106597">
        <w:rPr>
          <w:rFonts w:ascii="Arial" w:hAnsi="Arial" w:cs="Arial"/>
          <w:i/>
          <w:sz w:val="20"/>
          <w:szCs w:val="24"/>
        </w:rPr>
        <w:t xml:space="preserve"> músculo y del cerebro.</w:t>
      </w:r>
    </w:p>
    <w:p w:rsidR="00106597" w:rsidRDefault="00106597" w:rsidP="00106597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467D23" w:rsidRDefault="000E4B11" w:rsidP="00106597">
      <w:pPr>
        <w:pStyle w:val="Sinespaciad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Lo importante en esta actividad es que es totalmente voluntaria. Puede ser desarrollada en grupo o de forma individual. </w:t>
      </w:r>
      <w:r w:rsidR="00074DE4" w:rsidRPr="003F14DB">
        <w:rPr>
          <w:rFonts w:ascii="Arial" w:hAnsi="Arial" w:cs="Arial"/>
          <w:sz w:val="20"/>
          <w:szCs w:val="24"/>
        </w:rPr>
        <w:t xml:space="preserve">La recreación es una actividad que relaja a los seres humanos de la fatiga del trabajo, proveyéndole distracción, diversión y </w:t>
      </w:r>
      <w:r w:rsidR="00567EF5">
        <w:rPr>
          <w:rFonts w:ascii="Arial" w:hAnsi="Arial" w:cs="Arial"/>
          <w:sz w:val="20"/>
          <w:szCs w:val="24"/>
        </w:rPr>
        <w:t>restaurándolo</w:t>
      </w:r>
      <w:r w:rsidR="00467D23">
        <w:rPr>
          <w:rFonts w:ascii="Arial" w:hAnsi="Arial" w:cs="Arial"/>
          <w:sz w:val="20"/>
          <w:szCs w:val="24"/>
        </w:rPr>
        <w:t xml:space="preserve">s para el trabajo. </w:t>
      </w:r>
      <w:r w:rsidR="00074DE4" w:rsidRPr="003F14DB">
        <w:rPr>
          <w:rFonts w:ascii="Arial" w:hAnsi="Arial" w:cs="Arial"/>
          <w:sz w:val="20"/>
          <w:szCs w:val="24"/>
        </w:rPr>
        <w:t>La naturaleza individual de la recreación indica que las actividades recreativas son tan diversas como los intereses del ser humano</w:t>
      </w:r>
      <w:r w:rsidR="00567EF5">
        <w:rPr>
          <w:rFonts w:ascii="Arial" w:hAnsi="Arial" w:cs="Arial"/>
          <w:sz w:val="20"/>
          <w:szCs w:val="24"/>
        </w:rPr>
        <w:t xml:space="preserve"> sin embargo podemos señalar algunas carácteristicas comunes de las actividades recreativas</w:t>
      </w:r>
      <w:r w:rsidR="00467D23">
        <w:rPr>
          <w:rStyle w:val="Refdenotaalpie"/>
          <w:rFonts w:ascii="Arial" w:hAnsi="Arial" w:cs="Arial"/>
          <w:sz w:val="20"/>
          <w:szCs w:val="24"/>
        </w:rPr>
        <w:footnoteReference w:id="1"/>
      </w:r>
      <w:r w:rsidR="00567EF5">
        <w:rPr>
          <w:rFonts w:ascii="Arial" w:hAnsi="Arial" w:cs="Arial"/>
          <w:sz w:val="20"/>
          <w:szCs w:val="24"/>
        </w:rPr>
        <w:t>:</w:t>
      </w:r>
    </w:p>
    <w:p w:rsidR="00074DE4" w:rsidRPr="003F14DB" w:rsidRDefault="00074DE4" w:rsidP="00074DE4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851968" w:rsidRPr="003F14DB" w:rsidRDefault="00074DE4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 xml:space="preserve">Ocurre principalmente en el tiempo libre. </w:t>
      </w:r>
    </w:p>
    <w:p w:rsidR="00851968" w:rsidRPr="003F14DB" w:rsidRDefault="00851968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 xml:space="preserve">Es voluntaria. </w:t>
      </w:r>
    </w:p>
    <w:p w:rsidR="00851968" w:rsidRPr="003F14DB" w:rsidRDefault="00851968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La recreación prove</w:t>
      </w:r>
      <w:r w:rsidR="00074DE4" w:rsidRPr="003F14DB">
        <w:rPr>
          <w:rFonts w:ascii="Arial" w:hAnsi="Arial" w:cs="Arial"/>
          <w:sz w:val="20"/>
          <w:szCs w:val="24"/>
        </w:rPr>
        <w:t xml:space="preserve">e goce y placer. </w:t>
      </w:r>
    </w:p>
    <w:p w:rsidR="00851968" w:rsidRPr="003F14DB" w:rsidRDefault="00851968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Ofrece satisfacción inmedia</w:t>
      </w:r>
      <w:r w:rsidR="00074DE4" w:rsidRPr="003F14DB">
        <w:rPr>
          <w:rFonts w:ascii="Arial" w:hAnsi="Arial" w:cs="Arial"/>
          <w:sz w:val="20"/>
          <w:szCs w:val="24"/>
        </w:rPr>
        <w:t xml:space="preserve">ta y directa. </w:t>
      </w:r>
    </w:p>
    <w:p w:rsidR="00851968" w:rsidRPr="003F14DB" w:rsidRDefault="00074DE4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 xml:space="preserve">Se expresa en forma espontanea y original. </w:t>
      </w:r>
    </w:p>
    <w:p w:rsidR="00851968" w:rsidRPr="003F14DB" w:rsidRDefault="00074DE4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Ofrece oportunidad de auto-expresión</w:t>
      </w:r>
      <w:r w:rsidR="00E00DAD" w:rsidRPr="003F14DB">
        <w:rPr>
          <w:rFonts w:ascii="Arial" w:hAnsi="Arial" w:cs="Arial"/>
          <w:sz w:val="20"/>
          <w:szCs w:val="24"/>
        </w:rPr>
        <w:t xml:space="preserve"> y de ella extrae la diversión.</w:t>
      </w:r>
    </w:p>
    <w:p w:rsidR="00E00DAD" w:rsidRPr="003F14DB" w:rsidRDefault="00851968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Le da</w:t>
      </w:r>
      <w:r w:rsidR="00074DE4" w:rsidRPr="003F14DB">
        <w:rPr>
          <w:rFonts w:ascii="Arial" w:hAnsi="Arial" w:cs="Arial"/>
          <w:sz w:val="20"/>
          <w:szCs w:val="24"/>
        </w:rPr>
        <w:t xml:space="preserve"> la oportunidad al individuo de manifestar su creatividad. </w:t>
      </w:r>
    </w:p>
    <w:p w:rsidR="00851968" w:rsidRPr="003F14DB" w:rsidRDefault="00074DE4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>Provee un cambio d</w:t>
      </w:r>
      <w:r w:rsidR="00FA5543" w:rsidRPr="003F14DB">
        <w:rPr>
          <w:rFonts w:ascii="Arial" w:hAnsi="Arial" w:cs="Arial"/>
          <w:sz w:val="20"/>
          <w:szCs w:val="24"/>
        </w:rPr>
        <w:t>e ritmo de la vida cotidiana que refresca a</w:t>
      </w:r>
      <w:r w:rsidRPr="003F14DB">
        <w:rPr>
          <w:rFonts w:ascii="Arial" w:hAnsi="Arial" w:cs="Arial"/>
          <w:sz w:val="20"/>
          <w:szCs w:val="24"/>
        </w:rPr>
        <w:t>l individuo</w:t>
      </w:r>
      <w:r w:rsidR="00FA5543" w:rsidRPr="003F14DB">
        <w:rPr>
          <w:rFonts w:ascii="Arial" w:hAnsi="Arial" w:cs="Arial"/>
          <w:sz w:val="20"/>
          <w:szCs w:val="24"/>
        </w:rPr>
        <w:t>;</w:t>
      </w:r>
      <w:r w:rsidRPr="003F14DB">
        <w:rPr>
          <w:rFonts w:ascii="Arial" w:hAnsi="Arial" w:cs="Arial"/>
          <w:sz w:val="20"/>
          <w:szCs w:val="24"/>
        </w:rPr>
        <w:t xml:space="preserve"> permite mantener un equilibrio </w:t>
      </w:r>
      <w:r w:rsidR="00B01851" w:rsidRPr="003F14DB">
        <w:rPr>
          <w:rFonts w:ascii="Arial" w:hAnsi="Arial" w:cs="Arial"/>
          <w:sz w:val="20"/>
          <w:szCs w:val="24"/>
        </w:rPr>
        <w:t>en sus dimensiones física, mental, emocional, social y espiritual</w:t>
      </w:r>
      <w:r w:rsidRPr="003F14DB">
        <w:rPr>
          <w:rFonts w:ascii="Arial" w:hAnsi="Arial" w:cs="Arial"/>
          <w:sz w:val="20"/>
          <w:szCs w:val="24"/>
        </w:rPr>
        <w:t>.</w:t>
      </w:r>
      <w:r w:rsidR="00851968" w:rsidRPr="003F14DB">
        <w:rPr>
          <w:rFonts w:ascii="Arial" w:hAnsi="Arial" w:cs="Arial"/>
          <w:sz w:val="20"/>
          <w:szCs w:val="24"/>
        </w:rPr>
        <w:t xml:space="preserve"> </w:t>
      </w:r>
    </w:p>
    <w:p w:rsidR="00851968" w:rsidRPr="003F14DB" w:rsidRDefault="00074DE4" w:rsidP="0016646A">
      <w:pPr>
        <w:pStyle w:val="Sinespaciado"/>
        <w:numPr>
          <w:ilvl w:val="0"/>
          <w:numId w:val="10"/>
        </w:numPr>
        <w:jc w:val="both"/>
        <w:rPr>
          <w:rFonts w:ascii="Arial" w:hAnsi="Arial" w:cs="Arial"/>
          <w:sz w:val="20"/>
          <w:szCs w:val="24"/>
        </w:rPr>
      </w:pPr>
      <w:r w:rsidRPr="003F14DB">
        <w:rPr>
          <w:rFonts w:ascii="Arial" w:hAnsi="Arial" w:cs="Arial"/>
          <w:sz w:val="20"/>
          <w:szCs w:val="24"/>
        </w:rPr>
        <w:t xml:space="preserve">La recreación es sana, constructiva y socialmente aceptable. </w:t>
      </w:r>
    </w:p>
    <w:p w:rsidR="0016646A" w:rsidRDefault="0016646A" w:rsidP="00074DE4">
      <w:pPr>
        <w:pStyle w:val="Sinespaciado"/>
        <w:jc w:val="both"/>
        <w:rPr>
          <w:rFonts w:ascii="Arial" w:hAnsi="Arial" w:cs="Arial"/>
          <w:b/>
          <w:sz w:val="20"/>
          <w:szCs w:val="24"/>
        </w:rPr>
      </w:pPr>
    </w:p>
    <w:p w:rsidR="0016646A" w:rsidRPr="00106597" w:rsidRDefault="0016646A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 xml:space="preserve">La recreación puede ser activa o pasiva: de un lado, la recreación activa implica acción, es decir, que mientras la persona realiza una actividad física o mental, disfruta de la misma, por ejemplo, practicar un deporte o jugar parqués. </w:t>
      </w:r>
    </w:p>
    <w:p w:rsidR="0016646A" w:rsidRPr="00106597" w:rsidRDefault="0016646A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</w:p>
    <w:p w:rsidR="0016646A" w:rsidRPr="00106597" w:rsidRDefault="0016646A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r w:rsidRPr="00106597">
        <w:rPr>
          <w:rFonts w:ascii="Arial" w:hAnsi="Arial" w:cs="Arial"/>
          <w:sz w:val="20"/>
          <w:szCs w:val="24"/>
          <w:lang w:val="es-ES"/>
        </w:rPr>
        <w:t xml:space="preserve">De otro lado, la recreación pasiva ocurre cuando el individuo recibe la recreación sin cooperar en ella, porque disfruta de la recreación sin oponer resistencia, por ejemplo, ir al cine. </w:t>
      </w:r>
    </w:p>
    <w:p w:rsidR="008608EC" w:rsidRPr="003F14DB" w:rsidRDefault="008608EC" w:rsidP="00074DE4">
      <w:pPr>
        <w:pStyle w:val="Sinespaciado"/>
        <w:jc w:val="both"/>
        <w:rPr>
          <w:rFonts w:ascii="Arial" w:hAnsi="Arial" w:cs="Arial"/>
          <w:b/>
          <w:sz w:val="20"/>
          <w:szCs w:val="24"/>
        </w:rPr>
      </w:pPr>
    </w:p>
    <w:p w:rsidR="0016646A" w:rsidRPr="0016646A" w:rsidRDefault="0016646A" w:rsidP="0016646A">
      <w:pPr>
        <w:pStyle w:val="Sinespaciado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4"/>
        </w:rPr>
      </w:pPr>
      <w:r w:rsidRPr="0016646A">
        <w:rPr>
          <w:rFonts w:ascii="Arial" w:hAnsi="Arial" w:cs="Arial"/>
          <w:b/>
          <w:sz w:val="20"/>
          <w:szCs w:val="24"/>
        </w:rPr>
        <w:lastRenderedPageBreak/>
        <w:t>Prevención de enfermedades</w:t>
      </w:r>
    </w:p>
    <w:p w:rsidR="00106597" w:rsidRDefault="00106597" w:rsidP="0016646A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106597" w:rsidRPr="00106597" w:rsidRDefault="00CA5E98" w:rsidP="00CA5E98">
      <w:pPr>
        <w:pStyle w:val="Sinespaciado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Acudir al medico con regularidad es fundamental para la prevención de enfermedades. Sin embargo, también hay que prestar atención a factore de riesgo condicionantes de enfermedades que pueden ser prevenidas si necesidad de un concepto métido, sólo con una conducta prudente frente al cosnumo de las siguientes productos: </w:t>
      </w:r>
    </w:p>
    <w:p w:rsidR="00106597" w:rsidRPr="00106597" w:rsidRDefault="00106597" w:rsidP="00106597">
      <w:pPr>
        <w:pStyle w:val="Sinespaciado"/>
        <w:rPr>
          <w:rFonts w:ascii="Arial" w:hAnsi="Arial" w:cs="Arial"/>
          <w:b/>
          <w:sz w:val="2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7"/>
        <w:gridCol w:w="2961"/>
      </w:tblGrid>
      <w:tr w:rsidR="00106597" w:rsidRPr="00106597">
        <w:trPr>
          <w:jc w:val="center"/>
        </w:trPr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rPr>
                <w:rFonts w:ascii="Arial" w:hAnsi="Arial" w:cs="Arial"/>
                <w:b/>
                <w:sz w:val="20"/>
                <w:szCs w:val="24"/>
              </w:rPr>
            </w:pPr>
            <w:r w:rsidRPr="00106597">
              <w:rPr>
                <w:rFonts w:ascii="Arial" w:hAnsi="Arial" w:cs="Arial"/>
                <w:b/>
                <w:sz w:val="20"/>
                <w:szCs w:val="24"/>
              </w:rPr>
              <w:t>FACTOR DE RIESGO</w:t>
            </w:r>
          </w:p>
        </w:tc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rPr>
                <w:rFonts w:ascii="Arial" w:hAnsi="Arial" w:cs="Arial"/>
                <w:b/>
                <w:sz w:val="20"/>
                <w:szCs w:val="24"/>
              </w:rPr>
            </w:pPr>
            <w:r w:rsidRPr="00106597">
              <w:rPr>
                <w:rFonts w:ascii="Arial" w:hAnsi="Arial" w:cs="Arial"/>
                <w:b/>
                <w:sz w:val="20"/>
                <w:szCs w:val="24"/>
              </w:rPr>
              <w:t>ENFERMEDADES POSIBLES</w:t>
            </w:r>
          </w:p>
        </w:tc>
      </w:tr>
      <w:tr w:rsidR="00106597" w:rsidRPr="00106597">
        <w:trPr>
          <w:jc w:val="center"/>
        </w:trPr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Cigarrillo</w:t>
            </w:r>
          </w:p>
        </w:tc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Enfisema pulmonar</w:t>
            </w:r>
          </w:p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Cáncer de pulmón</w:t>
            </w:r>
          </w:p>
        </w:tc>
      </w:tr>
      <w:tr w:rsidR="00106597" w:rsidRPr="00106597">
        <w:trPr>
          <w:jc w:val="center"/>
        </w:trPr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Alcohol</w:t>
            </w:r>
          </w:p>
        </w:tc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Cirrosis- daños hepáticos</w:t>
            </w:r>
          </w:p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Cáncer de hígado</w:t>
            </w:r>
          </w:p>
        </w:tc>
      </w:tr>
      <w:tr w:rsidR="00106597" w:rsidRPr="00106597">
        <w:trPr>
          <w:jc w:val="center"/>
        </w:trPr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Comidas chatarra</w:t>
            </w:r>
          </w:p>
        </w:tc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Obesidad</w:t>
            </w:r>
          </w:p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Infarto del miocardio</w:t>
            </w:r>
          </w:p>
        </w:tc>
      </w:tr>
      <w:tr w:rsidR="00106597" w:rsidRPr="00106597">
        <w:trPr>
          <w:jc w:val="center"/>
        </w:trPr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Exceso de azúcar</w:t>
            </w:r>
          </w:p>
        </w:tc>
        <w:tc>
          <w:tcPr>
            <w:tcW w:w="0" w:type="auto"/>
          </w:tcPr>
          <w:p w:rsidR="00106597" w:rsidRPr="00106597" w:rsidRDefault="00106597" w:rsidP="00106597">
            <w:pPr>
              <w:pStyle w:val="Sinespaciado"/>
              <w:jc w:val="both"/>
              <w:rPr>
                <w:rFonts w:ascii="Arial" w:hAnsi="Arial" w:cs="Arial"/>
                <w:sz w:val="20"/>
                <w:szCs w:val="24"/>
                <w:lang w:val="es-ES"/>
              </w:rPr>
            </w:pPr>
            <w:r w:rsidRPr="00106597">
              <w:rPr>
                <w:rFonts w:ascii="Arial" w:hAnsi="Arial" w:cs="Arial"/>
                <w:sz w:val="20"/>
                <w:szCs w:val="24"/>
                <w:lang w:val="es-ES"/>
              </w:rPr>
              <w:t>Diabetes</w:t>
            </w:r>
          </w:p>
        </w:tc>
      </w:tr>
    </w:tbl>
    <w:p w:rsidR="0016646A" w:rsidRDefault="0016646A" w:rsidP="0016646A">
      <w:pPr>
        <w:spacing w:after="0"/>
        <w:ind w:left="720"/>
        <w:contextualSpacing/>
        <w:rPr>
          <w:rFonts w:ascii="Arial" w:hAnsi="Arial"/>
          <w:b/>
          <w:color w:val="215868"/>
          <w:sz w:val="28"/>
          <w:szCs w:val="24"/>
        </w:rPr>
      </w:pPr>
    </w:p>
    <w:p w:rsidR="00BD030A" w:rsidRPr="00CB2D93" w:rsidRDefault="00BD030A" w:rsidP="00BD030A">
      <w:pPr>
        <w:numPr>
          <w:ilvl w:val="0"/>
          <w:numId w:val="3"/>
        </w:numPr>
        <w:spacing w:after="0"/>
        <w:contextualSpacing/>
        <w:rPr>
          <w:rFonts w:ascii="Arial" w:hAnsi="Arial"/>
          <w:b/>
          <w:color w:val="215868"/>
          <w:sz w:val="28"/>
          <w:szCs w:val="24"/>
        </w:rPr>
      </w:pPr>
      <w:r w:rsidRPr="00CB2D93">
        <w:rPr>
          <w:rFonts w:ascii="Arial" w:hAnsi="Arial"/>
          <w:b/>
          <w:color w:val="215868"/>
          <w:sz w:val="28"/>
          <w:szCs w:val="24"/>
        </w:rPr>
        <w:t>E</w:t>
      </w:r>
      <w:r>
        <w:rPr>
          <w:rFonts w:ascii="Arial" w:hAnsi="Arial"/>
          <w:b/>
          <w:color w:val="215868"/>
          <w:sz w:val="28"/>
          <w:szCs w:val="24"/>
        </w:rPr>
        <w:t>VALUE</w:t>
      </w:r>
      <w:r w:rsidRPr="00CB2D93">
        <w:rPr>
          <w:rFonts w:ascii="Arial" w:hAnsi="Arial"/>
          <w:b/>
          <w:color w:val="215868"/>
          <w:sz w:val="28"/>
          <w:szCs w:val="24"/>
        </w:rPr>
        <w:t>MOS</w:t>
      </w:r>
    </w:p>
    <w:p w:rsidR="00BD030A" w:rsidRPr="00CB2D93" w:rsidRDefault="00BD030A" w:rsidP="00BD030A">
      <w:pPr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noProof/>
          <w:sz w:val="20"/>
          <w:szCs w:val="24"/>
          <w:lang w:eastAsia="es-ES_tradnl"/>
        </w:rPr>
        <w:pict>
          <v:line id="_x0000_s1032" style="position:absolute;left:0;text-align:left;z-index:251665408;mso-wrap-edited:f" from="-17.85pt,16pt" to="432.15pt,16pt" wrapcoords="-75 -2147483648 -112 -2147483648 -112 -2147483648 21787 -2147483648 21825 -2147483648 21787 -2147483648 21675 -2147483648 -75 -2147483648" strokecolor="#205867" strokeweight="3.5pt">
            <v:fill o:detectmouseclick="t"/>
            <v:shadow on="t" opacity="22938f" offset="0"/>
            <w10:wrap type="tight"/>
          </v:line>
        </w:pict>
      </w:r>
    </w:p>
    <w:p w:rsidR="00BD030A" w:rsidRDefault="00BD030A" w:rsidP="00BD030A">
      <w:pPr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sz w:val="20"/>
          <w:szCs w:val="24"/>
        </w:rPr>
        <w:t>Responda falso o verdadero según corresponda:</w:t>
      </w:r>
    </w:p>
    <w:p w:rsidR="00BD030A" w:rsidRPr="00BD030A" w:rsidRDefault="00BD030A" w:rsidP="00BD030A">
      <w:pPr>
        <w:pStyle w:val="Prrafodelista"/>
        <w:numPr>
          <w:ilvl w:val="0"/>
          <w:numId w:val="13"/>
        </w:numPr>
        <w:jc w:val="both"/>
        <w:rPr>
          <w:rFonts w:ascii="Arial" w:hAnsi="Arial"/>
          <w:sz w:val="20"/>
          <w:szCs w:val="24"/>
        </w:rPr>
      </w:pPr>
      <w:r w:rsidRPr="00BD030A">
        <w:rPr>
          <w:rFonts w:ascii="Arial" w:hAnsi="Arial" w:cs="Arial"/>
          <w:i/>
          <w:sz w:val="20"/>
          <w:szCs w:val="24"/>
        </w:rPr>
        <w:t xml:space="preserve">Una buena alimentación aporta los nutrientes necesarios para el organismo en la </w:t>
      </w:r>
      <w:r w:rsidRPr="00BD030A">
        <w:rPr>
          <w:rFonts w:ascii="Arial" w:hAnsi="Arial" w:cs="Arial"/>
          <w:i/>
          <w:sz w:val="20"/>
          <w:szCs w:val="24"/>
          <w:lang w:val="es-ES"/>
        </w:rPr>
        <w:t>cantidad y la calidad que cada persona lo requiere de acuerdo a la condición de salud y fisiológica del momento de la vida en que se encuentra.</w:t>
      </w:r>
    </w:p>
    <w:p w:rsidR="00BD030A" w:rsidRDefault="00BD030A" w:rsidP="00BD030A">
      <w:pPr>
        <w:pStyle w:val="Prrafodelista"/>
        <w:ind w:left="720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Falso ()</w:t>
      </w:r>
      <w:r>
        <w:rPr>
          <w:rFonts w:ascii="Arial" w:hAnsi="Arial" w:cs="Arial"/>
          <w:i/>
          <w:sz w:val="20"/>
          <w:szCs w:val="24"/>
        </w:rPr>
        <w:tab/>
      </w:r>
      <w:r>
        <w:rPr>
          <w:rFonts w:ascii="Arial" w:hAnsi="Arial" w:cs="Arial"/>
          <w:i/>
          <w:sz w:val="20"/>
          <w:szCs w:val="24"/>
        </w:rPr>
        <w:tab/>
        <w:t>Verdadero ()</w:t>
      </w:r>
    </w:p>
    <w:p w:rsidR="00BD030A" w:rsidRDefault="00BD030A" w:rsidP="00BD030A">
      <w:pPr>
        <w:pStyle w:val="Sinespaciado"/>
        <w:numPr>
          <w:ilvl w:val="0"/>
          <w:numId w:val="13"/>
        </w:numPr>
        <w:pBdr>
          <w:bottom w:val="single" w:sz="12" w:space="1" w:color="auto"/>
        </w:pBdr>
        <w:jc w:val="both"/>
        <w:rPr>
          <w:rFonts w:ascii="Arial" w:hAnsi="Arial" w:cs="Arial"/>
          <w:i/>
          <w:sz w:val="20"/>
          <w:szCs w:val="24"/>
          <w:lang w:val="es-ES"/>
        </w:rPr>
      </w:pP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Los </w:t>
      </w:r>
      <w:proofErr w:type="spellStart"/>
      <w:r w:rsidRPr="00106597">
        <w:rPr>
          <w:rFonts w:ascii="Arial" w:hAnsi="Arial" w:cs="Arial"/>
          <w:b/>
          <w:i/>
          <w:sz w:val="20"/>
          <w:szCs w:val="24"/>
          <w:lang w:val="es-ES"/>
        </w:rPr>
        <w:t>macronutrientes</w:t>
      </w:r>
      <w:proofErr w:type="spellEnd"/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 aportadores de energía o calorías son:</w:t>
      </w:r>
      <w:r w:rsidRPr="00BD030A">
        <w:rPr>
          <w:rFonts w:ascii="Arial" w:hAnsi="Arial" w:cs="Arial"/>
          <w:i/>
          <w:sz w:val="20"/>
          <w:szCs w:val="24"/>
          <w:lang w:val="es-ES"/>
        </w:rPr>
        <w:t xml:space="preserve"> </w:t>
      </w:r>
      <w:r w:rsidRPr="00106597">
        <w:rPr>
          <w:rFonts w:ascii="Arial" w:hAnsi="Arial" w:cs="Arial"/>
          <w:i/>
          <w:sz w:val="20"/>
          <w:szCs w:val="24"/>
          <w:lang w:val="es-ES"/>
        </w:rPr>
        <w:t>las vitaminas y minerales, tan importantes como los anteriores y son necesarios para los procesos metabólicos</w:t>
      </w:r>
      <w:r>
        <w:rPr>
          <w:rFonts w:ascii="Arial" w:hAnsi="Arial" w:cs="Arial"/>
          <w:i/>
          <w:sz w:val="20"/>
          <w:szCs w:val="24"/>
          <w:lang w:val="es-ES"/>
        </w:rPr>
        <w:t xml:space="preserve">. </w:t>
      </w: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Los </w:t>
      </w:r>
      <w:r w:rsidRPr="00106597">
        <w:rPr>
          <w:rFonts w:ascii="Arial" w:hAnsi="Arial" w:cs="Arial"/>
          <w:b/>
          <w:i/>
          <w:sz w:val="20"/>
          <w:szCs w:val="24"/>
          <w:lang w:val="es-ES"/>
        </w:rPr>
        <w:t>micronutrientes</w:t>
      </w:r>
      <w:r w:rsidRPr="00106597">
        <w:rPr>
          <w:rFonts w:ascii="Arial" w:hAnsi="Arial" w:cs="Arial"/>
          <w:i/>
          <w:sz w:val="20"/>
          <w:szCs w:val="24"/>
          <w:lang w:val="es-ES"/>
        </w:rPr>
        <w:t xml:space="preserve"> son las proteínas, los hidratos de carbono o carbohidratos y las grasas o lípidos.</w:t>
      </w:r>
    </w:p>
    <w:p w:rsidR="00BD030A" w:rsidRPr="00BD030A" w:rsidRDefault="00BD030A" w:rsidP="00BD030A">
      <w:pPr>
        <w:pStyle w:val="Sinespaciado"/>
        <w:pBdr>
          <w:bottom w:val="single" w:sz="12" w:space="1" w:color="auto"/>
        </w:pBdr>
        <w:ind w:left="720"/>
        <w:jc w:val="both"/>
        <w:rPr>
          <w:rFonts w:ascii="Arial" w:hAnsi="Arial" w:cs="Arial"/>
          <w:i/>
          <w:sz w:val="20"/>
          <w:szCs w:val="24"/>
          <w:lang w:val="es-ES"/>
        </w:rPr>
      </w:pPr>
    </w:p>
    <w:p w:rsidR="00BD030A" w:rsidRDefault="00BD030A" w:rsidP="00BD030A">
      <w:pPr>
        <w:pStyle w:val="Prrafodelista"/>
        <w:ind w:left="720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Falso ()</w:t>
      </w:r>
      <w:r>
        <w:rPr>
          <w:rFonts w:ascii="Arial" w:hAnsi="Arial" w:cs="Arial"/>
          <w:i/>
          <w:sz w:val="20"/>
          <w:szCs w:val="24"/>
        </w:rPr>
        <w:tab/>
      </w:r>
      <w:r>
        <w:rPr>
          <w:rFonts w:ascii="Arial" w:hAnsi="Arial" w:cs="Arial"/>
          <w:i/>
          <w:sz w:val="20"/>
          <w:szCs w:val="24"/>
        </w:rPr>
        <w:tab/>
        <w:t>Verdadero ()</w:t>
      </w:r>
    </w:p>
    <w:p w:rsidR="00BD030A" w:rsidRPr="00106597" w:rsidRDefault="00BD030A" w:rsidP="00BD030A">
      <w:pPr>
        <w:pStyle w:val="Sinespaciado"/>
        <w:numPr>
          <w:ilvl w:val="0"/>
          <w:numId w:val="13"/>
        </w:numPr>
        <w:pBdr>
          <w:bottom w:val="single" w:sz="12" w:space="1" w:color="auto"/>
        </w:pBdr>
        <w:jc w:val="both"/>
        <w:rPr>
          <w:rFonts w:ascii="Arial" w:hAnsi="Arial" w:cs="Arial"/>
          <w:i/>
          <w:sz w:val="20"/>
          <w:szCs w:val="24"/>
        </w:rPr>
      </w:pPr>
      <w:r w:rsidRPr="00106597">
        <w:rPr>
          <w:rFonts w:ascii="Arial" w:hAnsi="Arial" w:cs="Arial"/>
          <w:i/>
          <w:sz w:val="20"/>
          <w:szCs w:val="24"/>
        </w:rPr>
        <w:t xml:space="preserve">La recreación es la actividad que se aparta de la obligación diaria, como el trabajo o el hogar, y permite el descanso y la restauración de la energía </w:t>
      </w:r>
      <w:proofErr w:type="gramStart"/>
      <w:r w:rsidRPr="00106597">
        <w:rPr>
          <w:rFonts w:ascii="Arial" w:hAnsi="Arial" w:cs="Arial"/>
          <w:i/>
          <w:sz w:val="20"/>
          <w:szCs w:val="24"/>
        </w:rPr>
        <w:t>de los músculo</w:t>
      </w:r>
      <w:proofErr w:type="gramEnd"/>
      <w:r w:rsidRPr="00106597">
        <w:rPr>
          <w:rFonts w:ascii="Arial" w:hAnsi="Arial" w:cs="Arial"/>
          <w:i/>
          <w:sz w:val="20"/>
          <w:szCs w:val="24"/>
        </w:rPr>
        <w:t xml:space="preserve"> y del cerebro.</w:t>
      </w:r>
    </w:p>
    <w:p w:rsidR="00BD030A" w:rsidRDefault="00BD030A" w:rsidP="00BD030A">
      <w:pPr>
        <w:spacing w:after="0"/>
        <w:contextualSpacing/>
        <w:rPr>
          <w:rFonts w:ascii="Arial" w:hAnsi="Arial"/>
          <w:b/>
          <w:color w:val="215868"/>
          <w:sz w:val="28"/>
          <w:szCs w:val="24"/>
        </w:rPr>
      </w:pPr>
    </w:p>
    <w:p w:rsidR="00BD030A" w:rsidRDefault="00BD030A" w:rsidP="00BD030A">
      <w:pPr>
        <w:pStyle w:val="Prrafodelista"/>
        <w:ind w:left="720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Falso ()</w:t>
      </w:r>
      <w:r>
        <w:rPr>
          <w:rFonts w:ascii="Arial" w:hAnsi="Arial" w:cs="Arial"/>
          <w:i/>
          <w:sz w:val="20"/>
          <w:szCs w:val="24"/>
        </w:rPr>
        <w:tab/>
      </w:r>
      <w:r>
        <w:rPr>
          <w:rFonts w:ascii="Arial" w:hAnsi="Arial" w:cs="Arial"/>
          <w:i/>
          <w:sz w:val="20"/>
          <w:szCs w:val="24"/>
        </w:rPr>
        <w:tab/>
        <w:t>Verdadero ()</w:t>
      </w:r>
    </w:p>
    <w:p w:rsidR="00BD030A" w:rsidRDefault="00BD030A" w:rsidP="00BD030A">
      <w:pPr>
        <w:spacing w:after="0"/>
        <w:contextualSpacing/>
        <w:rPr>
          <w:rFonts w:ascii="Arial" w:hAnsi="Arial"/>
          <w:b/>
          <w:color w:val="215868"/>
          <w:sz w:val="28"/>
          <w:szCs w:val="24"/>
        </w:rPr>
      </w:pPr>
    </w:p>
    <w:p w:rsidR="00BD030A" w:rsidRDefault="00BD030A" w:rsidP="0016646A">
      <w:pPr>
        <w:spacing w:after="0"/>
        <w:ind w:left="720"/>
        <w:contextualSpacing/>
        <w:rPr>
          <w:rFonts w:ascii="Arial" w:hAnsi="Arial"/>
          <w:b/>
          <w:color w:val="215868"/>
          <w:sz w:val="28"/>
          <w:szCs w:val="24"/>
        </w:rPr>
      </w:pPr>
    </w:p>
    <w:p w:rsidR="0016646A" w:rsidRPr="00CB2D93" w:rsidRDefault="0016646A" w:rsidP="00BD030A">
      <w:pPr>
        <w:numPr>
          <w:ilvl w:val="0"/>
          <w:numId w:val="3"/>
        </w:numPr>
        <w:spacing w:after="0"/>
        <w:contextualSpacing/>
        <w:rPr>
          <w:rFonts w:ascii="Arial" w:hAnsi="Arial"/>
          <w:b/>
          <w:color w:val="215868"/>
          <w:sz w:val="28"/>
          <w:szCs w:val="24"/>
        </w:rPr>
      </w:pPr>
      <w:r>
        <w:rPr>
          <w:rFonts w:ascii="Arial" w:hAnsi="Arial"/>
          <w:b/>
          <w:color w:val="215868"/>
          <w:sz w:val="28"/>
          <w:szCs w:val="24"/>
        </w:rPr>
        <w:t>REFERENCIAS</w:t>
      </w:r>
    </w:p>
    <w:p w:rsidR="0016646A" w:rsidRPr="00CB2D93" w:rsidRDefault="0095246D" w:rsidP="0016646A">
      <w:pPr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noProof/>
          <w:sz w:val="20"/>
          <w:szCs w:val="24"/>
          <w:lang w:eastAsia="es-ES_tradnl"/>
        </w:rPr>
        <w:pict>
          <v:line id="_x0000_s1031" style="position:absolute;left:0;text-align:left;z-index:251663360;mso-wrap-edited:f" from="-17.85pt,16pt" to="432.15pt,16pt" wrapcoords="-75 -2147483648 -112 -2147483648 -112 -2147483648 21787 -2147483648 21825 -2147483648 21787 -2147483648 21675 -2147483648 -75 -2147483648" strokecolor="#205867" strokeweight="3.5pt">
            <v:fill o:detectmouseclick="t"/>
            <v:shadow on="t" opacity="22938f" offset="0"/>
            <w10:wrap type="tight"/>
          </v:line>
        </w:pict>
      </w:r>
    </w:p>
    <w:p w:rsidR="0016646A" w:rsidRDefault="0016646A" w:rsidP="00074DE4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p w:rsidR="0016646A" w:rsidRPr="0016646A" w:rsidRDefault="0095246D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hyperlink r:id="rId7" w:history="1">
        <w:r w:rsidR="0016646A" w:rsidRPr="0016646A">
          <w:rPr>
            <w:rStyle w:val="Hipervnculo"/>
            <w:rFonts w:ascii="Arial" w:hAnsi="Arial" w:cs="Arial"/>
            <w:sz w:val="20"/>
            <w:szCs w:val="24"/>
            <w:lang w:val="es-ES"/>
          </w:rPr>
          <w:t>http://www.mitecnologico.com/Main/EstilosDeVidaYCalidadDeVida</w:t>
        </w:r>
      </w:hyperlink>
    </w:p>
    <w:p w:rsidR="0016646A" w:rsidRPr="0016646A" w:rsidRDefault="0095246D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  <w:hyperlink r:id="rId8" w:history="1">
        <w:r w:rsidR="0016646A" w:rsidRPr="0016646A">
          <w:rPr>
            <w:rStyle w:val="Hipervnculo"/>
            <w:rFonts w:ascii="Arial" w:hAnsi="Arial" w:cs="Arial"/>
            <w:sz w:val="20"/>
            <w:szCs w:val="24"/>
            <w:lang w:val="es-ES"/>
          </w:rPr>
          <w:t>http://buscon.rae.es/draeI/</w:t>
        </w:r>
      </w:hyperlink>
    </w:p>
    <w:p w:rsidR="0016646A" w:rsidRPr="0016646A" w:rsidRDefault="0095246D" w:rsidP="0016646A">
      <w:pPr>
        <w:pStyle w:val="Sinespaciado"/>
        <w:rPr>
          <w:rFonts w:ascii="Arial" w:hAnsi="Arial" w:cs="Arial"/>
          <w:sz w:val="20"/>
          <w:szCs w:val="24"/>
          <w:lang w:val="es-ES"/>
        </w:rPr>
      </w:pPr>
      <w:hyperlink r:id="rId9" w:history="1">
        <w:r w:rsidR="0016646A" w:rsidRPr="0016646A">
          <w:rPr>
            <w:rStyle w:val="Hipervnculo"/>
            <w:rFonts w:ascii="Arial" w:hAnsi="Arial" w:cs="Arial"/>
            <w:sz w:val="20"/>
            <w:szCs w:val="24"/>
            <w:lang w:val="es-ES"/>
          </w:rPr>
          <w:t>http://www.saludmed.com/Bienestar/Cap6/Recrear.html</w:t>
        </w:r>
      </w:hyperlink>
    </w:p>
    <w:p w:rsidR="0016646A" w:rsidRPr="0016646A" w:rsidRDefault="0016646A" w:rsidP="0016646A">
      <w:pPr>
        <w:pStyle w:val="Sinespaciado"/>
        <w:jc w:val="both"/>
        <w:rPr>
          <w:rFonts w:ascii="Arial" w:hAnsi="Arial" w:cs="Arial"/>
          <w:sz w:val="20"/>
          <w:szCs w:val="24"/>
          <w:lang w:val="es-ES"/>
        </w:rPr>
      </w:pPr>
    </w:p>
    <w:p w:rsidR="0016646A" w:rsidRPr="0016646A" w:rsidRDefault="0016646A" w:rsidP="0016646A">
      <w:pPr>
        <w:pStyle w:val="Sinespaciado"/>
        <w:jc w:val="both"/>
        <w:rPr>
          <w:rFonts w:ascii="Arial" w:hAnsi="Arial" w:cs="Arial"/>
          <w:b/>
          <w:sz w:val="20"/>
          <w:szCs w:val="24"/>
          <w:lang w:val="es-ES"/>
        </w:rPr>
      </w:pPr>
    </w:p>
    <w:p w:rsidR="00074DE4" w:rsidRPr="003F14DB" w:rsidRDefault="00074DE4" w:rsidP="00074DE4">
      <w:pPr>
        <w:pStyle w:val="Sinespaciado"/>
        <w:jc w:val="both"/>
        <w:rPr>
          <w:rFonts w:ascii="Arial" w:hAnsi="Arial" w:cs="Arial"/>
          <w:sz w:val="20"/>
          <w:szCs w:val="24"/>
        </w:rPr>
      </w:pPr>
    </w:p>
    <w:sectPr w:rsidR="00074DE4" w:rsidRPr="003F14DB" w:rsidSect="0062416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5D3" w:rsidRDefault="002815D3" w:rsidP="0095246D">
      <w:pPr>
        <w:spacing w:after="0" w:line="240" w:lineRule="auto"/>
      </w:pPr>
      <w:r>
        <w:separator/>
      </w:r>
    </w:p>
  </w:endnote>
  <w:endnote w:type="continuationSeparator" w:id="0">
    <w:p w:rsidR="002815D3" w:rsidRDefault="002815D3" w:rsidP="00952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5D3" w:rsidRDefault="002815D3" w:rsidP="0095246D">
      <w:pPr>
        <w:spacing w:after="0" w:line="240" w:lineRule="auto"/>
      </w:pPr>
      <w:r>
        <w:separator/>
      </w:r>
    </w:p>
  </w:footnote>
  <w:footnote w:type="continuationSeparator" w:id="0">
    <w:p w:rsidR="002815D3" w:rsidRDefault="002815D3" w:rsidP="0095246D">
      <w:pPr>
        <w:spacing w:after="0" w:line="240" w:lineRule="auto"/>
      </w:pPr>
      <w:r>
        <w:continuationSeparator/>
      </w:r>
    </w:p>
  </w:footnote>
  <w:footnote w:id="1">
    <w:p w:rsidR="0016646A" w:rsidRPr="00467D23" w:rsidRDefault="0016646A">
      <w:pPr>
        <w:pStyle w:val="Textonotapie"/>
        <w:rPr>
          <w:rFonts w:ascii="Arial" w:hAnsi="Arial"/>
          <w:sz w:val="16"/>
        </w:rPr>
      </w:pPr>
      <w:r w:rsidRPr="00467D23">
        <w:rPr>
          <w:rStyle w:val="Refdenotaalpie"/>
          <w:rFonts w:ascii="Arial" w:hAnsi="Arial"/>
          <w:sz w:val="16"/>
        </w:rPr>
        <w:footnoteRef/>
      </w:r>
      <w:r w:rsidRPr="00467D23">
        <w:rPr>
          <w:rFonts w:ascii="Arial" w:hAnsi="Arial"/>
          <w:sz w:val="16"/>
        </w:rPr>
        <w:t xml:space="preserve"> Tomado y adaptado de: http://www.saludmed.com/Bienestar/Cap6/Recrear.html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46A" w:rsidRPr="007F5612" w:rsidRDefault="0016646A" w:rsidP="001C0F81">
    <w:pPr>
      <w:pStyle w:val="Encabezado"/>
      <w:jc w:val="right"/>
      <w:rPr>
        <w:rFonts w:ascii="Arial" w:hAnsi="Arial"/>
        <w:sz w:val="20"/>
      </w:rPr>
    </w:pPr>
    <w:r w:rsidRPr="007F5612">
      <w:rPr>
        <w:rFonts w:ascii="Arial" w:hAnsi="Arial"/>
        <w:sz w:val="20"/>
      </w:rPr>
      <w:t>RECURSO COGNITIVO</w:t>
    </w:r>
  </w:p>
  <w:p w:rsidR="0016646A" w:rsidRPr="00C17CC6" w:rsidRDefault="0095246D" w:rsidP="001C0F81">
    <w:pPr>
      <w:pStyle w:val="Encabezado"/>
      <w:jc w:val="right"/>
      <w:rPr>
        <w:rFonts w:ascii="Arial" w:hAnsi="Arial"/>
        <w:sz w:val="20"/>
      </w:rPr>
    </w:pPr>
    <w:r w:rsidRPr="0095246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3073" type="#_x0000_t75" style="position:absolute;left:0;text-align:left;margin-left:-90pt;margin-top:-18pt;width:612pt;height:11in;z-index:-251658752;mso-wrap-edited:f;mso-position-horizontal-relative:margin;mso-position-vertical-relative:margin" wrapcoords="-26 0 -26 21559 21600 21559 21600 0 -26 0">
          <v:imagedata r:id="rId1" o:title="interna word"/>
          <w10:wrap anchorx="margin" anchory="margin"/>
        </v:shape>
      </w:pict>
    </w:r>
    <w:r w:rsidR="0016646A" w:rsidRPr="00C17CC6">
      <w:rPr>
        <w:rFonts w:ascii="Arial" w:hAnsi="Arial"/>
        <w:sz w:val="20"/>
      </w:rPr>
      <w:t xml:space="preserve">ÁREA: </w:t>
    </w:r>
    <w:r w:rsidR="0016646A">
      <w:rPr>
        <w:rFonts w:ascii="Arial" w:hAnsi="Arial"/>
        <w:sz w:val="20"/>
      </w:rPr>
      <w:t>Ciencias Naturales</w:t>
    </w:r>
  </w:p>
  <w:p w:rsidR="0016646A" w:rsidRPr="002D548F" w:rsidRDefault="0016646A" w:rsidP="001C0F81">
    <w:pPr>
      <w:pStyle w:val="Encabezado"/>
      <w:jc w:val="right"/>
      <w:rPr>
        <w:rFonts w:ascii="Arial" w:hAnsi="Arial"/>
        <w:sz w:val="20"/>
      </w:rPr>
    </w:pPr>
    <w:r w:rsidRPr="00C17CC6">
      <w:rPr>
        <w:rFonts w:ascii="Arial" w:hAnsi="Arial"/>
        <w:sz w:val="20"/>
      </w:rPr>
      <w:t xml:space="preserve">CONCEPTO: </w:t>
    </w:r>
    <w:r>
      <w:rPr>
        <w:rFonts w:ascii="Arial" w:hAnsi="Arial"/>
        <w:sz w:val="20"/>
      </w:rPr>
      <w:t>Higiene y Salud</w:t>
    </w:r>
  </w:p>
  <w:p w:rsidR="0016646A" w:rsidRPr="00674FE7" w:rsidRDefault="0016646A" w:rsidP="001C0F81">
    <w:pPr>
      <w:pStyle w:val="Encabezado"/>
      <w:jc w:val="right"/>
      <w:rPr>
        <w:rFonts w:ascii="Arial" w:hAnsi="Arial"/>
        <w:sz w:val="20"/>
      </w:rPr>
    </w:pPr>
    <w:r w:rsidRPr="00C17CC6">
      <w:rPr>
        <w:rFonts w:ascii="Arial" w:hAnsi="Arial"/>
        <w:sz w:val="20"/>
      </w:rPr>
      <w:t xml:space="preserve">CICLO: </w:t>
    </w:r>
    <w:r w:rsidR="0076339E">
      <w:rPr>
        <w:rFonts w:ascii="Arial" w:hAnsi="Arial"/>
        <w:sz w:val="20"/>
      </w:rPr>
      <w:t>IV</w:t>
    </w:r>
  </w:p>
  <w:p w:rsidR="0016646A" w:rsidRPr="001C0F81" w:rsidRDefault="0016646A" w:rsidP="001C0F8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AC5"/>
    <w:multiLevelType w:val="hybridMultilevel"/>
    <w:tmpl w:val="BE1CE810"/>
    <w:lvl w:ilvl="0" w:tplc="8920F9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4121"/>
    <w:multiLevelType w:val="hybridMultilevel"/>
    <w:tmpl w:val="F5FEADE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C0F2374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0C56C16"/>
    <w:multiLevelType w:val="hybridMultilevel"/>
    <w:tmpl w:val="6C209C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12D0B"/>
    <w:multiLevelType w:val="multilevel"/>
    <w:tmpl w:val="48B83422"/>
    <w:lvl w:ilvl="0">
      <w:start w:val="1"/>
      <w:numFmt w:val="lowerRoman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2260934"/>
    <w:multiLevelType w:val="hybridMultilevel"/>
    <w:tmpl w:val="5FA2669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44026"/>
    <w:multiLevelType w:val="hybridMultilevel"/>
    <w:tmpl w:val="634245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F633E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512735E"/>
    <w:multiLevelType w:val="hybridMultilevel"/>
    <w:tmpl w:val="23B405B8"/>
    <w:lvl w:ilvl="0" w:tplc="E3A4A29E">
      <w:start w:val="1"/>
      <w:numFmt w:val="lowerRoman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D1737E6"/>
    <w:multiLevelType w:val="hybridMultilevel"/>
    <w:tmpl w:val="D2488B3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51B8A"/>
    <w:multiLevelType w:val="hybridMultilevel"/>
    <w:tmpl w:val="FB18814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F22DD"/>
    <w:multiLevelType w:val="hybridMultilevel"/>
    <w:tmpl w:val="697AE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8C0AD9"/>
    <w:multiLevelType w:val="hybridMultilevel"/>
    <w:tmpl w:val="48B83422"/>
    <w:lvl w:ilvl="0" w:tplc="E3A4A29E">
      <w:start w:val="1"/>
      <w:numFmt w:val="lowerRoman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8"/>
  </w:num>
  <w:num w:numId="5">
    <w:abstractNumId w:val="0"/>
  </w:num>
  <w:num w:numId="6">
    <w:abstractNumId w:val="12"/>
  </w:num>
  <w:num w:numId="7">
    <w:abstractNumId w:val="10"/>
  </w:num>
  <w:num w:numId="8">
    <w:abstractNumId w:val="4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oNotTrackMoves/>
  <w:defaultTabStop w:val="708"/>
  <w:hyphenationZone w:val="425"/>
  <w:characterSpacingControl w:val="doNotCompress"/>
  <w:hdrShapeDefaults>
    <o:shapedefaults v:ext="edit" spidmax="512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B2458"/>
    <w:rsid w:val="000202F6"/>
    <w:rsid w:val="00065D12"/>
    <w:rsid w:val="00074DE4"/>
    <w:rsid w:val="000E4B11"/>
    <w:rsid w:val="00106597"/>
    <w:rsid w:val="0016646A"/>
    <w:rsid w:val="001C0F81"/>
    <w:rsid w:val="002815D3"/>
    <w:rsid w:val="002B051C"/>
    <w:rsid w:val="00376DA4"/>
    <w:rsid w:val="003A13F1"/>
    <w:rsid w:val="003C7FAB"/>
    <w:rsid w:val="003F14DB"/>
    <w:rsid w:val="00467D23"/>
    <w:rsid w:val="00492634"/>
    <w:rsid w:val="004B0D27"/>
    <w:rsid w:val="00567EF5"/>
    <w:rsid w:val="005F1C21"/>
    <w:rsid w:val="006065BC"/>
    <w:rsid w:val="00611B12"/>
    <w:rsid w:val="00624160"/>
    <w:rsid w:val="006D2C56"/>
    <w:rsid w:val="0076339E"/>
    <w:rsid w:val="00851968"/>
    <w:rsid w:val="008608EC"/>
    <w:rsid w:val="00891986"/>
    <w:rsid w:val="00911F10"/>
    <w:rsid w:val="00922963"/>
    <w:rsid w:val="0095246D"/>
    <w:rsid w:val="009F5EF0"/>
    <w:rsid w:val="00AC2FAE"/>
    <w:rsid w:val="00B01851"/>
    <w:rsid w:val="00B72551"/>
    <w:rsid w:val="00B85ADA"/>
    <w:rsid w:val="00BB2458"/>
    <w:rsid w:val="00BD030A"/>
    <w:rsid w:val="00C265E9"/>
    <w:rsid w:val="00CA5E98"/>
    <w:rsid w:val="00CC7D86"/>
    <w:rsid w:val="00D261F3"/>
    <w:rsid w:val="00D865E6"/>
    <w:rsid w:val="00E00DAD"/>
    <w:rsid w:val="00E14B45"/>
    <w:rsid w:val="00E47BEA"/>
    <w:rsid w:val="00FA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es-ES" w:eastAsia="es-E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624160"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B2458"/>
    <w:rPr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074DE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851968"/>
    <w:pPr>
      <w:ind w:left="708"/>
    </w:pPr>
  </w:style>
  <w:style w:type="character" w:styleId="Refdecomentario">
    <w:name w:val="annotation reference"/>
    <w:basedOn w:val="Fuentedeprrafopredeter"/>
    <w:uiPriority w:val="99"/>
    <w:semiHidden/>
    <w:unhideWhenUsed/>
    <w:rsid w:val="005F1C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F1C2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F1C21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1C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1C2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1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1C21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59"/>
    <w:rsid w:val="00E00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1C0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C0F81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1C0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0F81"/>
    <w:rPr>
      <w:sz w:val="22"/>
      <w:szCs w:val="22"/>
      <w:lang w:val="es-CO" w:eastAsia="en-US"/>
    </w:rPr>
  </w:style>
  <w:style w:type="character" w:customStyle="1" w:styleId="apple-style-span">
    <w:name w:val="apple-style-span"/>
    <w:basedOn w:val="Fuentedeprrafopredeter"/>
    <w:rsid w:val="00C265E9"/>
  </w:style>
  <w:style w:type="paragraph" w:customStyle="1" w:styleId="vspace">
    <w:name w:val="vspace"/>
    <w:basedOn w:val="Normal"/>
    <w:rsid w:val="00C26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467D23"/>
    <w:pPr>
      <w:spacing w:after="0" w:line="240" w:lineRule="auto"/>
    </w:pPr>
    <w:rPr>
      <w:sz w:val="24"/>
      <w:szCs w:val="24"/>
    </w:rPr>
  </w:style>
  <w:style w:type="character" w:customStyle="1" w:styleId="TextonotapieCar">
    <w:name w:val="Texto nota pie Car"/>
    <w:basedOn w:val="Fuentedeprrafopredeter"/>
    <w:link w:val="Textonotapie"/>
    <w:rsid w:val="00467D23"/>
    <w:rPr>
      <w:lang w:val="es-CO" w:eastAsia="en-US"/>
    </w:rPr>
  </w:style>
  <w:style w:type="character" w:styleId="Refdenotaalpie">
    <w:name w:val="footnote reference"/>
    <w:basedOn w:val="Fuentedeprrafopredeter"/>
    <w:rsid w:val="00467D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scon.rae.es/drae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tecnologico.com/Main/EstilosDeVidaYCalidadDeVid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aludmed.com/Bienestar/Cap6/Recrear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1008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Links>
    <vt:vector size="6" baseType="variant">
      <vt:variant>
        <vt:i4>3473463</vt:i4>
      </vt:variant>
      <vt:variant>
        <vt:i4>0</vt:i4>
      </vt:variant>
      <vt:variant>
        <vt:i4>0</vt:i4>
      </vt:variant>
      <vt:variant>
        <vt:i4>5</vt:i4>
      </vt:variant>
      <vt:variant>
        <vt:lpwstr>http://www.saludmed.com/Bienestar/Cap6/Recrear.html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</dc:creator>
  <cp:lastModifiedBy>TOSHIBA</cp:lastModifiedBy>
  <cp:revision>5</cp:revision>
  <cp:lastPrinted>2011-03-14T02:46:00Z</cp:lastPrinted>
  <dcterms:created xsi:type="dcterms:W3CDTF">2011-03-22T09:19:00Z</dcterms:created>
  <dcterms:modified xsi:type="dcterms:W3CDTF">2011-07-18T09:56:00Z</dcterms:modified>
</cp:coreProperties>
</file>